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89" w:rsidRPr="00DB1DA2" w:rsidRDefault="00B72589" w:rsidP="00B72589">
      <w:pPr>
        <w:spacing w:after="100" w:afterAutospacing="1" w:line="240" w:lineRule="auto"/>
        <w:jc w:val="both"/>
        <w:rPr>
          <w:rFonts w:ascii="Times New Roman" w:eastAsia="Times New Roman" w:hAnsi="Times New Roman" w:cs="Times New Roman"/>
          <w:b/>
          <w:sz w:val="24"/>
          <w:szCs w:val="24"/>
          <w:lang w:eastAsia="cs-CZ"/>
        </w:rPr>
      </w:pPr>
      <w:r w:rsidRPr="00DB1DA2">
        <w:rPr>
          <w:rFonts w:ascii="Times New Roman" w:eastAsia="Times New Roman" w:hAnsi="Times New Roman" w:cs="Times New Roman"/>
          <w:b/>
          <w:sz w:val="24"/>
          <w:szCs w:val="24"/>
          <w:lang w:eastAsia="cs-CZ"/>
        </w:rPr>
        <w:t>Na problémy nejste sami …</w:t>
      </w:r>
    </w:p>
    <w:p w:rsidR="0035260B" w:rsidRPr="00B72589" w:rsidRDefault="00B72589" w:rsidP="004D6E79">
      <w:pPr>
        <w:spacing w:after="100" w:afterAutospacing="1" w:line="240" w:lineRule="auto"/>
        <w:jc w:val="both"/>
        <w:rPr>
          <w:rFonts w:ascii="Times New Roman" w:eastAsia="Times New Roman" w:hAnsi="Times New Roman" w:cs="Times New Roman"/>
          <w:b/>
          <w:sz w:val="24"/>
          <w:szCs w:val="24"/>
          <w:lang w:eastAsia="cs-CZ"/>
        </w:rPr>
      </w:pPr>
      <w:r w:rsidRPr="0035260B">
        <w:rPr>
          <w:rFonts w:ascii="Times New Roman" w:eastAsia="Times New Roman" w:hAnsi="Times New Roman" w:cs="Times New Roman"/>
          <w:sz w:val="24"/>
          <w:szCs w:val="24"/>
          <w:lang w:eastAsia="cs-CZ"/>
        </w:rPr>
        <w:t xml:space="preserve">Dnešní příběh z Občanské poradny </w:t>
      </w:r>
      <w:r w:rsidR="0077127D">
        <w:rPr>
          <w:rFonts w:ascii="Times New Roman" w:eastAsia="Times New Roman" w:hAnsi="Times New Roman" w:cs="Times New Roman"/>
          <w:sz w:val="24"/>
          <w:szCs w:val="24"/>
          <w:lang w:eastAsia="cs-CZ"/>
        </w:rPr>
        <w:t>Třebíč</w:t>
      </w:r>
      <w:r w:rsidRPr="0035260B">
        <w:rPr>
          <w:rFonts w:ascii="Times New Roman" w:eastAsia="Times New Roman" w:hAnsi="Times New Roman" w:cs="Times New Roman"/>
          <w:sz w:val="24"/>
          <w:szCs w:val="24"/>
          <w:lang w:eastAsia="cs-CZ"/>
        </w:rPr>
        <w:t xml:space="preserve"> se týká reklamace obuvi. Maminka zakoupila p</w:t>
      </w:r>
      <w:r w:rsidRPr="00B72589">
        <w:rPr>
          <w:rFonts w:ascii="Times New Roman" w:eastAsia="Times New Roman" w:hAnsi="Times New Roman" w:cs="Times New Roman"/>
          <w:sz w:val="24"/>
          <w:szCs w:val="24"/>
          <w:lang w:eastAsia="cs-CZ"/>
        </w:rPr>
        <w:t xml:space="preserve">řed třemi týdny v obuvi dětské boty za 1000,-Kč. Syn je měl na nohou </w:t>
      </w:r>
      <w:r w:rsidRPr="0035260B">
        <w:rPr>
          <w:rFonts w:ascii="Times New Roman" w:eastAsia="Times New Roman" w:hAnsi="Times New Roman" w:cs="Times New Roman"/>
          <w:sz w:val="24"/>
          <w:szCs w:val="24"/>
          <w:lang w:eastAsia="cs-CZ"/>
        </w:rPr>
        <w:t xml:space="preserve">jen několikrát </w:t>
      </w:r>
      <w:r w:rsidRPr="00B72589">
        <w:rPr>
          <w:rFonts w:ascii="Times New Roman" w:eastAsia="Times New Roman" w:hAnsi="Times New Roman" w:cs="Times New Roman"/>
          <w:sz w:val="24"/>
          <w:szCs w:val="24"/>
          <w:lang w:eastAsia="cs-CZ"/>
        </w:rPr>
        <w:t>a už se mu odlepuje vložk</w:t>
      </w:r>
      <w:r w:rsidR="004D6E79">
        <w:rPr>
          <w:rFonts w:ascii="Times New Roman" w:eastAsia="Times New Roman" w:hAnsi="Times New Roman" w:cs="Times New Roman"/>
          <w:sz w:val="24"/>
          <w:szCs w:val="24"/>
          <w:lang w:eastAsia="cs-CZ"/>
        </w:rPr>
        <w:t>a</w:t>
      </w:r>
      <w:r w:rsidRPr="00B72589">
        <w:rPr>
          <w:rFonts w:ascii="Times New Roman" w:eastAsia="Times New Roman" w:hAnsi="Times New Roman" w:cs="Times New Roman"/>
          <w:sz w:val="24"/>
          <w:szCs w:val="24"/>
          <w:lang w:eastAsia="cs-CZ"/>
        </w:rPr>
        <w:t xml:space="preserve"> v botě, utrhlo (vypáralo) se mu zapínání na suchý zip a při delší chůzi se mu samovolně rozepínají zipy na boku obuvi. Proto se rozhodla boty reklamovat.</w:t>
      </w:r>
      <w:r w:rsidR="0035260B" w:rsidRPr="0035260B">
        <w:rPr>
          <w:rFonts w:ascii="Times New Roman" w:eastAsia="Times New Roman" w:hAnsi="Times New Roman" w:cs="Times New Roman"/>
          <w:sz w:val="24"/>
          <w:szCs w:val="24"/>
          <w:lang w:eastAsia="cs-CZ"/>
        </w:rPr>
        <w:t xml:space="preserve"> Na naši poradnu se obrátila s dotazem: </w:t>
      </w:r>
      <w:r w:rsidR="0035260B" w:rsidRPr="00B72589">
        <w:rPr>
          <w:rFonts w:ascii="Times New Roman" w:eastAsia="Times New Roman" w:hAnsi="Times New Roman" w:cs="Times New Roman"/>
          <w:b/>
          <w:i/>
          <w:iCs/>
          <w:sz w:val="24"/>
          <w:szCs w:val="24"/>
          <w:lang w:eastAsia="cs-CZ"/>
        </w:rPr>
        <w:t>„Zajímá mě, zda je při reklamaci obuvi možné pouze obuv vyměnit za jinou ve stejné či vyšší hodnotě nebo mohu požadovat odstoupení od smlouvy a vrácení peněz?“</w:t>
      </w:r>
    </w:p>
    <w:p w:rsidR="0035260B" w:rsidRDefault="00B72589" w:rsidP="0035260B">
      <w:pPr>
        <w:spacing w:after="0" w:line="240" w:lineRule="auto"/>
        <w:jc w:val="both"/>
        <w:rPr>
          <w:rFonts w:ascii="Times New Roman" w:eastAsia="Times New Roman" w:hAnsi="Times New Roman" w:cs="Times New Roman"/>
          <w:sz w:val="24"/>
          <w:szCs w:val="24"/>
          <w:lang w:eastAsia="cs-CZ"/>
        </w:rPr>
      </w:pPr>
      <w:r w:rsidRPr="00B72589">
        <w:rPr>
          <w:rFonts w:ascii="Times New Roman" w:eastAsia="Times New Roman" w:hAnsi="Times New Roman" w:cs="Times New Roman"/>
          <w:sz w:val="24"/>
          <w:szCs w:val="24"/>
          <w:lang w:eastAsia="cs-CZ"/>
        </w:rPr>
        <w:t>V</w:t>
      </w:r>
      <w:r w:rsidR="0035260B" w:rsidRPr="0035260B">
        <w:rPr>
          <w:rFonts w:ascii="Times New Roman" w:eastAsia="Times New Roman" w:hAnsi="Times New Roman" w:cs="Times New Roman"/>
          <w:sz w:val="24"/>
          <w:szCs w:val="24"/>
          <w:lang w:eastAsia="cs-CZ"/>
        </w:rPr>
        <w:t> </w:t>
      </w:r>
      <w:r w:rsidRPr="00B72589">
        <w:rPr>
          <w:rFonts w:ascii="Times New Roman" w:eastAsia="Times New Roman" w:hAnsi="Times New Roman" w:cs="Times New Roman"/>
          <w:sz w:val="24"/>
          <w:szCs w:val="24"/>
          <w:lang w:eastAsia="cs-CZ"/>
        </w:rPr>
        <w:t>úvodu</w:t>
      </w:r>
      <w:r w:rsidR="0035260B" w:rsidRPr="0035260B">
        <w:rPr>
          <w:rFonts w:ascii="Times New Roman" w:eastAsia="Times New Roman" w:hAnsi="Times New Roman" w:cs="Times New Roman"/>
          <w:sz w:val="24"/>
          <w:szCs w:val="24"/>
          <w:lang w:eastAsia="cs-CZ"/>
        </w:rPr>
        <w:t xml:space="preserve"> maminka</w:t>
      </w:r>
      <w:r w:rsidR="0035260B">
        <w:rPr>
          <w:rFonts w:ascii="Times New Roman" w:eastAsia="Times New Roman" w:hAnsi="Times New Roman" w:cs="Times New Roman"/>
          <w:sz w:val="24"/>
          <w:szCs w:val="24"/>
          <w:lang w:eastAsia="cs-CZ"/>
        </w:rPr>
        <w:t xml:space="preserve"> </w:t>
      </w:r>
      <w:r w:rsidRPr="00B72589">
        <w:rPr>
          <w:rFonts w:ascii="Times New Roman" w:eastAsia="Times New Roman" w:hAnsi="Times New Roman" w:cs="Times New Roman"/>
          <w:sz w:val="24"/>
          <w:szCs w:val="24"/>
          <w:lang w:eastAsia="cs-CZ"/>
        </w:rPr>
        <w:t>uvádí, že boty pro syna zakoupila před třemi týdny a už na nich vzniklo několik vad. Je rozdíl v tom, kdy se vada objeví, zdali v prvních šesti měsících od prodeje nebo později.</w:t>
      </w:r>
    </w:p>
    <w:p w:rsidR="00B72589" w:rsidRPr="00B72589" w:rsidRDefault="00B72589" w:rsidP="0035260B">
      <w:pPr>
        <w:spacing w:after="0" w:line="240" w:lineRule="auto"/>
        <w:jc w:val="both"/>
        <w:rPr>
          <w:rFonts w:ascii="Times New Roman" w:eastAsia="Times New Roman" w:hAnsi="Times New Roman" w:cs="Times New Roman"/>
          <w:sz w:val="24"/>
          <w:szCs w:val="24"/>
          <w:lang w:eastAsia="cs-CZ"/>
        </w:rPr>
      </w:pPr>
      <w:r w:rsidRPr="00B72589">
        <w:rPr>
          <w:rFonts w:ascii="Times New Roman" w:eastAsia="Times New Roman" w:hAnsi="Times New Roman" w:cs="Times New Roman"/>
          <w:sz w:val="24"/>
          <w:szCs w:val="24"/>
          <w:lang w:eastAsia="cs-CZ"/>
        </w:rPr>
        <w:t>Jestliže se u výrobku vyskytne vada v prvních 6 měsících od prodeje, má prodejce zvýšenou povinnost vypořádat se s vadou a je na něm, aby vady popřel, jelikož zákon předpokládá, že vada byla na výrobku již při prodeji. V praxi celý postup probíhá velice obdobně jako u „klasické“ reklamace. To, kdy se objevila vada, by bylo zohledňováno především až v případě, kdyby se vzniklá situace řešila soudem.</w:t>
      </w:r>
    </w:p>
    <w:p w:rsidR="00B72589" w:rsidRPr="00B72589" w:rsidRDefault="00B72589" w:rsidP="0035260B">
      <w:pPr>
        <w:spacing w:after="0" w:line="240" w:lineRule="auto"/>
        <w:jc w:val="both"/>
        <w:rPr>
          <w:rFonts w:ascii="Times New Roman" w:eastAsia="Times New Roman" w:hAnsi="Times New Roman" w:cs="Times New Roman"/>
          <w:sz w:val="24"/>
          <w:szCs w:val="24"/>
          <w:lang w:eastAsia="cs-CZ"/>
        </w:rPr>
      </w:pPr>
      <w:r w:rsidRPr="00B72589">
        <w:rPr>
          <w:rFonts w:ascii="Times New Roman" w:eastAsia="Times New Roman" w:hAnsi="Times New Roman" w:cs="Times New Roman"/>
          <w:sz w:val="24"/>
          <w:szCs w:val="24"/>
          <w:lang w:eastAsia="cs-CZ"/>
        </w:rPr>
        <w:t>Spotřebitel má právo volby, jakým způsobem si přeje reklamaci vyřídit, tj. výměnu nebo opravu. Prodejce nemůže spotřebiteli ve zvoleném způsobu bránit a musí jej respektovat. Pokud by oprava či výměna věci nebyla možná, pak je možné požadovat vrácení peněz nebo slevu. Prodejce má na vyřízení reklamace až 30 dnů. Jeho vyjádření k vadě musí být dostatečně odůvodněno. V opačném případě nelze jeho stanovisko brát jako řádné vyřízení reklamace. Vyžaduje-li výrobek zvláštní zacházení, je povinností prodejce potřebné informace předat. Spotřebitel nenese odpovědnost za vady, které vzniknou neodbornou manipulací, na kterou nebyl ze strany prodejce řádně upozorněn. Právo požadovat vrácení peněz máte v případě nevyřízení reklamace do 30 dní či při neopravitelné vadě.</w:t>
      </w:r>
    </w:p>
    <w:p w:rsidR="00B72589" w:rsidRPr="00B72589" w:rsidRDefault="00B72589" w:rsidP="0035260B">
      <w:pPr>
        <w:spacing w:after="0" w:line="240" w:lineRule="auto"/>
        <w:jc w:val="both"/>
        <w:rPr>
          <w:rFonts w:ascii="Times New Roman" w:eastAsia="Times New Roman" w:hAnsi="Times New Roman" w:cs="Times New Roman"/>
          <w:sz w:val="24"/>
          <w:szCs w:val="24"/>
          <w:lang w:eastAsia="cs-CZ"/>
        </w:rPr>
      </w:pPr>
      <w:r w:rsidRPr="00B72589">
        <w:rPr>
          <w:rFonts w:ascii="Times New Roman" w:eastAsia="Times New Roman" w:hAnsi="Times New Roman" w:cs="Times New Roman"/>
          <w:sz w:val="24"/>
          <w:szCs w:val="24"/>
          <w:lang w:eastAsia="cs-CZ"/>
        </w:rPr>
        <w:t>Spotřebitel má právo vybrat si – zaškrtnout v reklamačním protokolu, jak žádá, aby byla reklamace vyřízena. Teoreticky je i možné zvolit způsob vrácení peněz. Jestliže ale prodejce může zboží vyměnit za jiné nebo opravit, pak bohužel dle zákona Vám nemusí vyhovět ve vrácení peněz.</w:t>
      </w:r>
    </w:p>
    <w:p w:rsidR="00B72589" w:rsidRPr="00B72589" w:rsidRDefault="00B72589" w:rsidP="0035260B">
      <w:pPr>
        <w:spacing w:after="0" w:line="240" w:lineRule="auto"/>
        <w:jc w:val="both"/>
        <w:rPr>
          <w:rFonts w:ascii="Times New Roman" w:eastAsia="Times New Roman" w:hAnsi="Times New Roman" w:cs="Times New Roman"/>
          <w:sz w:val="24"/>
          <w:szCs w:val="24"/>
          <w:lang w:eastAsia="cs-CZ"/>
        </w:rPr>
      </w:pPr>
      <w:r w:rsidRPr="00B72589">
        <w:rPr>
          <w:rFonts w:ascii="Times New Roman" w:eastAsia="Times New Roman" w:hAnsi="Times New Roman" w:cs="Times New Roman"/>
          <w:sz w:val="24"/>
          <w:szCs w:val="24"/>
          <w:lang w:eastAsia="cs-CZ"/>
        </w:rPr>
        <w:t>Odstoupit od smlouvy a požadovat vrácení peněz je také v případě, kdy proběhly tři uznané reklamace stejné vady nebo čtyři uznané reklamace různých vad.</w:t>
      </w:r>
    </w:p>
    <w:p w:rsidR="00B72589" w:rsidRPr="00B72589" w:rsidRDefault="00B72589" w:rsidP="0035260B">
      <w:pPr>
        <w:spacing w:after="0" w:line="240" w:lineRule="auto"/>
        <w:jc w:val="both"/>
        <w:rPr>
          <w:rFonts w:ascii="Times New Roman" w:eastAsia="Times New Roman" w:hAnsi="Times New Roman" w:cs="Times New Roman"/>
          <w:sz w:val="24"/>
          <w:szCs w:val="24"/>
          <w:lang w:eastAsia="cs-CZ"/>
        </w:rPr>
      </w:pPr>
      <w:r w:rsidRPr="00B72589">
        <w:rPr>
          <w:rFonts w:ascii="Times New Roman" w:eastAsia="Times New Roman" w:hAnsi="Times New Roman" w:cs="Times New Roman"/>
          <w:sz w:val="24"/>
          <w:szCs w:val="24"/>
          <w:lang w:eastAsia="cs-CZ"/>
        </w:rPr>
        <w:t xml:space="preserve">V případě dalšího řešení je možné obrátit se na sdružení </w:t>
      </w:r>
      <w:proofErr w:type="spellStart"/>
      <w:r w:rsidRPr="00B72589">
        <w:rPr>
          <w:rFonts w:ascii="Times New Roman" w:eastAsia="Times New Roman" w:hAnsi="Times New Roman" w:cs="Times New Roman"/>
          <w:sz w:val="24"/>
          <w:szCs w:val="24"/>
          <w:lang w:eastAsia="cs-CZ"/>
        </w:rPr>
        <w:t>dTest</w:t>
      </w:r>
      <w:proofErr w:type="spellEnd"/>
      <w:r w:rsidRPr="00B72589">
        <w:rPr>
          <w:rFonts w:ascii="Times New Roman" w:eastAsia="Times New Roman" w:hAnsi="Times New Roman" w:cs="Times New Roman"/>
          <w:sz w:val="24"/>
          <w:szCs w:val="24"/>
          <w:lang w:eastAsia="cs-CZ"/>
        </w:rPr>
        <w:t xml:space="preserve"> – můžete podat stížnost v rámci služby pro mimosoudní řešení sporů VašeStížnosti.cz, kde budou odborní poradci usilovat o vyřešení sporu mimosoudní cestou. Více informací o této možnosti najdete zde: </w:t>
      </w:r>
      <w:hyperlink r:id="rId4" w:tgtFrame="_blank" w:history="1">
        <w:r w:rsidRPr="0035260B">
          <w:rPr>
            <w:rFonts w:ascii="Times New Roman" w:eastAsia="Times New Roman" w:hAnsi="Times New Roman" w:cs="Times New Roman"/>
            <w:sz w:val="24"/>
            <w:szCs w:val="24"/>
            <w:u w:val="single"/>
            <w:lang w:eastAsia="cs-CZ"/>
          </w:rPr>
          <w:t>http://www.vasestiznosti.cz/</w:t>
        </w:r>
      </w:hyperlink>
      <w:r w:rsidRPr="00B72589">
        <w:rPr>
          <w:rFonts w:ascii="Times New Roman" w:eastAsia="Times New Roman" w:hAnsi="Times New Roman" w:cs="Times New Roman"/>
          <w:sz w:val="24"/>
          <w:szCs w:val="24"/>
          <w:lang w:eastAsia="cs-CZ"/>
        </w:rPr>
        <w:t>.</w:t>
      </w:r>
    </w:p>
    <w:p w:rsidR="0035260B" w:rsidRPr="00571DB5" w:rsidRDefault="0035260B" w:rsidP="0035260B">
      <w:pPr>
        <w:jc w:val="both"/>
        <w:rPr>
          <w:rFonts w:ascii="Times New Roman" w:hAnsi="Times New Roman" w:cs="Times New Roman"/>
          <w:sz w:val="24"/>
          <w:szCs w:val="24"/>
        </w:rPr>
      </w:pPr>
      <w:r w:rsidRPr="00571DB5">
        <w:rPr>
          <w:rFonts w:ascii="Times New Roman" w:hAnsi="Times New Roman" w:cs="Times New Roman"/>
          <w:sz w:val="24"/>
          <w:szCs w:val="24"/>
        </w:rPr>
        <w:t>Pokud jako spotřebitel nejste spokojen s vyřízením reklamace po obsahové stránce, tj. ve Vašem případě s nedostatečným uspokojením nároků z reklamace, která byla uznána, pak dochází k občanskoprávnímu sporu, který je možné řešit prostřednictvím České obchodní inspekce, a to v rámci řízení o mimosoudním řešení sporů (ADR). Pokud se nepodaří spor vyřešit tímto způsobem, nezbývá než se obrátit na soud, popřípadě na stranami zvoleného rozhodce.</w:t>
      </w:r>
      <w:r>
        <w:rPr>
          <w:rFonts w:ascii="Times New Roman" w:hAnsi="Times New Roman" w:cs="Times New Roman"/>
          <w:sz w:val="24"/>
          <w:szCs w:val="24"/>
        </w:rPr>
        <w:t xml:space="preserve"> </w:t>
      </w:r>
      <w:r w:rsidRPr="00B72589">
        <w:rPr>
          <w:rFonts w:ascii="Times New Roman" w:eastAsia="Times New Roman" w:hAnsi="Times New Roman" w:cs="Times New Roman"/>
          <w:sz w:val="24"/>
          <w:szCs w:val="24"/>
          <w:lang w:eastAsia="cs-CZ"/>
        </w:rPr>
        <w:t>Více informací najdete zde:  </w:t>
      </w:r>
      <w:hyperlink r:id="rId5" w:history="1">
        <w:r w:rsidRPr="0035260B">
          <w:rPr>
            <w:rFonts w:ascii="Times New Roman" w:eastAsia="Times New Roman" w:hAnsi="Times New Roman" w:cs="Times New Roman"/>
            <w:sz w:val="24"/>
            <w:szCs w:val="24"/>
            <w:u w:val="single"/>
            <w:lang w:eastAsia="cs-CZ"/>
          </w:rPr>
          <w:t>http://www.coi.cz/cz/spotrebitel/prava-spotrebitelu/podani-stiznosti-podnetu-dotazu/</w:t>
        </w:r>
      </w:hyperlink>
      <w:r w:rsidRPr="00B72589">
        <w:rPr>
          <w:rFonts w:ascii="Times New Roman" w:eastAsia="Times New Roman" w:hAnsi="Times New Roman" w:cs="Times New Roman"/>
          <w:sz w:val="24"/>
          <w:szCs w:val="24"/>
          <w:lang w:eastAsia="cs-CZ"/>
        </w:rPr>
        <w:t>.</w:t>
      </w:r>
    </w:p>
    <w:p w:rsidR="0077127D" w:rsidRPr="00342334" w:rsidRDefault="0077127D" w:rsidP="0077127D">
      <w:pPr>
        <w:spacing w:after="0" w:line="240" w:lineRule="auto"/>
        <w:jc w:val="both"/>
        <w:rPr>
          <w:rFonts w:ascii="Times New Roman" w:eastAsia="Times New Roman" w:hAnsi="Times New Roman" w:cs="Times New Roman"/>
          <w:sz w:val="24"/>
          <w:szCs w:val="24"/>
          <w:lang w:eastAsia="cs-CZ"/>
        </w:rPr>
      </w:pPr>
      <w:r w:rsidRPr="00342334">
        <w:rPr>
          <w:rFonts w:ascii="Times New Roman" w:eastAsia="Times New Roman" w:hAnsi="Times New Roman" w:cs="Times New Roman"/>
          <w:sz w:val="24"/>
          <w:szCs w:val="24"/>
          <w:lang w:eastAsia="cs-CZ"/>
        </w:rPr>
        <w:t>Občanská poradna Třebíč</w:t>
      </w:r>
    </w:p>
    <w:p w:rsidR="0077127D" w:rsidRPr="00342334" w:rsidRDefault="0077127D" w:rsidP="0077127D">
      <w:pPr>
        <w:spacing w:after="0" w:line="240" w:lineRule="auto"/>
        <w:jc w:val="both"/>
        <w:rPr>
          <w:rFonts w:ascii="Times New Roman" w:eastAsia="Times New Roman" w:hAnsi="Times New Roman" w:cs="Times New Roman"/>
          <w:sz w:val="24"/>
          <w:szCs w:val="24"/>
          <w:lang w:eastAsia="cs-CZ"/>
        </w:rPr>
      </w:pPr>
      <w:r w:rsidRPr="00342334">
        <w:rPr>
          <w:rFonts w:ascii="Times New Roman" w:eastAsia="Times New Roman" w:hAnsi="Times New Roman" w:cs="Times New Roman"/>
          <w:sz w:val="24"/>
          <w:szCs w:val="24"/>
          <w:lang w:eastAsia="cs-CZ"/>
        </w:rPr>
        <w:t>člen Asociace občanských poraden</w:t>
      </w:r>
    </w:p>
    <w:p w:rsidR="0077127D" w:rsidRPr="00342334" w:rsidRDefault="0077127D" w:rsidP="0077127D">
      <w:pPr>
        <w:spacing w:after="0" w:line="240" w:lineRule="auto"/>
        <w:jc w:val="both"/>
        <w:rPr>
          <w:rFonts w:ascii="Times New Roman" w:eastAsia="Times New Roman" w:hAnsi="Times New Roman" w:cs="Times New Roman"/>
          <w:sz w:val="24"/>
          <w:szCs w:val="24"/>
          <w:lang w:eastAsia="cs-CZ"/>
        </w:rPr>
      </w:pPr>
      <w:r w:rsidRPr="00342334">
        <w:rPr>
          <w:rFonts w:ascii="Times New Roman" w:eastAsia="Times New Roman" w:hAnsi="Times New Roman" w:cs="Times New Roman"/>
          <w:sz w:val="24"/>
          <w:szCs w:val="24"/>
          <w:lang w:eastAsia="cs-CZ"/>
        </w:rPr>
        <w:t>Přerovského 126/6</w:t>
      </w:r>
    </w:p>
    <w:p w:rsidR="0077127D" w:rsidRPr="00342334" w:rsidRDefault="0077127D" w:rsidP="0077127D">
      <w:pPr>
        <w:spacing w:after="0" w:line="240" w:lineRule="auto"/>
        <w:jc w:val="both"/>
        <w:rPr>
          <w:rFonts w:ascii="Times New Roman" w:eastAsia="Times New Roman" w:hAnsi="Times New Roman" w:cs="Times New Roman"/>
          <w:sz w:val="24"/>
          <w:szCs w:val="24"/>
          <w:lang w:eastAsia="cs-CZ"/>
        </w:rPr>
      </w:pPr>
      <w:r w:rsidRPr="00342334">
        <w:rPr>
          <w:rFonts w:ascii="Times New Roman" w:eastAsia="Times New Roman" w:hAnsi="Times New Roman" w:cs="Times New Roman"/>
          <w:sz w:val="24"/>
          <w:szCs w:val="24"/>
          <w:lang w:eastAsia="cs-CZ"/>
        </w:rPr>
        <w:t>674 01 Třebíč</w:t>
      </w:r>
    </w:p>
    <w:p w:rsidR="0077127D" w:rsidRPr="00342334" w:rsidRDefault="0077127D" w:rsidP="0077127D">
      <w:pPr>
        <w:spacing w:after="0" w:line="240" w:lineRule="auto"/>
        <w:jc w:val="both"/>
        <w:rPr>
          <w:rFonts w:ascii="Times New Roman" w:eastAsia="Times New Roman" w:hAnsi="Times New Roman" w:cs="Times New Roman"/>
          <w:sz w:val="24"/>
          <w:szCs w:val="24"/>
          <w:lang w:eastAsia="cs-CZ"/>
        </w:rPr>
      </w:pPr>
      <w:r w:rsidRPr="00342334">
        <w:rPr>
          <w:rFonts w:ascii="Times New Roman" w:eastAsia="Times New Roman" w:hAnsi="Times New Roman" w:cs="Times New Roman"/>
          <w:sz w:val="24"/>
          <w:szCs w:val="24"/>
          <w:lang w:eastAsia="cs-CZ"/>
        </w:rPr>
        <w:t>Telefon 568 845 348, 724 304 718</w:t>
      </w:r>
    </w:p>
    <w:tbl>
      <w:tblPr>
        <w:tblW w:w="5000" w:type="pct"/>
        <w:tblCellMar>
          <w:top w:w="15" w:type="dxa"/>
          <w:left w:w="15" w:type="dxa"/>
          <w:bottom w:w="15" w:type="dxa"/>
          <w:right w:w="15" w:type="dxa"/>
        </w:tblCellMar>
        <w:tblLook w:val="04A0"/>
      </w:tblPr>
      <w:tblGrid>
        <w:gridCol w:w="9102"/>
      </w:tblGrid>
      <w:tr w:rsidR="0077127D" w:rsidRPr="00367393" w:rsidTr="00CF430A">
        <w:tc>
          <w:tcPr>
            <w:tcW w:w="0" w:type="auto"/>
            <w:shd w:val="clear" w:color="auto" w:fill="auto"/>
            <w:vAlign w:val="center"/>
          </w:tcPr>
          <w:p w:rsidR="0077127D" w:rsidRPr="00367393" w:rsidRDefault="0077127D" w:rsidP="00CF430A">
            <w:pPr>
              <w:spacing w:after="270" w:line="240" w:lineRule="auto"/>
              <w:rPr>
                <w:rFonts w:ascii="Verdana" w:eastAsia="Times New Roman" w:hAnsi="Verdana" w:cs="Times New Roman"/>
                <w:color w:val="777777"/>
                <w:sz w:val="21"/>
                <w:szCs w:val="21"/>
                <w:lang w:eastAsia="cs-CZ"/>
              </w:rPr>
            </w:pPr>
            <w:r w:rsidRPr="00342334">
              <w:rPr>
                <w:rFonts w:ascii="Times New Roman" w:eastAsia="Times New Roman" w:hAnsi="Times New Roman" w:cs="Times New Roman"/>
                <w:sz w:val="24"/>
                <w:szCs w:val="24"/>
                <w:lang w:eastAsia="cs-CZ"/>
              </w:rPr>
              <w:t xml:space="preserve">www. </w:t>
            </w:r>
            <w:proofErr w:type="gramStart"/>
            <w:r w:rsidRPr="00342334">
              <w:rPr>
                <w:rFonts w:ascii="Times New Roman" w:eastAsia="Times New Roman" w:hAnsi="Times New Roman" w:cs="Times New Roman"/>
                <w:sz w:val="24"/>
                <w:szCs w:val="24"/>
                <w:lang w:eastAsia="cs-CZ"/>
              </w:rPr>
              <w:t>poradna</w:t>
            </w:r>
            <w:proofErr w:type="gramEnd"/>
            <w:r w:rsidRPr="00342334">
              <w:rPr>
                <w:rFonts w:ascii="Times New Roman" w:eastAsia="Times New Roman" w:hAnsi="Times New Roman" w:cs="Times New Roman"/>
                <w:sz w:val="24"/>
                <w:szCs w:val="24"/>
                <w:lang w:eastAsia="cs-CZ"/>
              </w:rPr>
              <w:t>.tr@optrebic.cz</w:t>
            </w:r>
          </w:p>
        </w:tc>
      </w:tr>
    </w:tbl>
    <w:p w:rsidR="00B72589" w:rsidRPr="00B72589" w:rsidRDefault="00B72589" w:rsidP="0035260B">
      <w:pPr>
        <w:spacing w:after="100" w:afterAutospacing="1" w:line="240" w:lineRule="auto"/>
        <w:jc w:val="both"/>
        <w:rPr>
          <w:rFonts w:ascii="Verdana" w:eastAsia="Times New Roman" w:hAnsi="Verdana" w:cs="Times New Roman"/>
          <w:color w:val="777777"/>
          <w:sz w:val="21"/>
          <w:szCs w:val="21"/>
          <w:lang w:eastAsia="cs-CZ"/>
        </w:rPr>
      </w:pPr>
      <w:bookmarkStart w:id="0" w:name="_GoBack"/>
      <w:bookmarkEnd w:id="0"/>
    </w:p>
    <w:p w:rsidR="00A23FF6" w:rsidRDefault="00104962"/>
    <w:sectPr w:rsidR="00A23FF6" w:rsidSect="0035260B">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Condensed">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2589"/>
    <w:rsid w:val="00104962"/>
    <w:rsid w:val="001A636A"/>
    <w:rsid w:val="0035260B"/>
    <w:rsid w:val="004D6E79"/>
    <w:rsid w:val="0077127D"/>
    <w:rsid w:val="00A2780A"/>
    <w:rsid w:val="00B72589"/>
    <w:rsid w:val="00D92C71"/>
    <w:rsid w:val="00ED21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636A"/>
  </w:style>
  <w:style w:type="paragraph" w:styleId="Nadpis2">
    <w:name w:val="heading 2"/>
    <w:basedOn w:val="Normln"/>
    <w:link w:val="Nadpis2Char"/>
    <w:uiPriority w:val="9"/>
    <w:qFormat/>
    <w:rsid w:val="00B72589"/>
    <w:pPr>
      <w:pBdr>
        <w:bottom w:val="single" w:sz="12" w:space="8" w:color="F1CD51"/>
      </w:pBdr>
      <w:spacing w:after="150" w:line="240" w:lineRule="auto"/>
      <w:outlineLvl w:val="1"/>
    </w:pPr>
    <w:rPr>
      <w:rFonts w:ascii="Open Sans Condensed" w:eastAsia="Times New Roman" w:hAnsi="Open Sans Condensed" w:cs="Times New Roman"/>
      <w:b/>
      <w:bCs/>
      <w:color w:val="22629C"/>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72589"/>
    <w:rPr>
      <w:rFonts w:ascii="Open Sans Condensed" w:eastAsia="Times New Roman" w:hAnsi="Open Sans Condensed" w:cs="Times New Roman"/>
      <w:b/>
      <w:bCs/>
      <w:color w:val="22629C"/>
      <w:sz w:val="27"/>
      <w:szCs w:val="27"/>
      <w:lang w:eastAsia="cs-CZ"/>
    </w:rPr>
  </w:style>
  <w:style w:type="character" w:styleId="Hypertextovodkaz">
    <w:name w:val="Hyperlink"/>
    <w:basedOn w:val="Standardnpsmoodstavce"/>
    <w:uiPriority w:val="99"/>
    <w:semiHidden/>
    <w:unhideWhenUsed/>
    <w:rsid w:val="00B72589"/>
    <w:rPr>
      <w:color w:val="22629C"/>
      <w:u w:val="single"/>
    </w:rPr>
  </w:style>
  <w:style w:type="paragraph" w:styleId="AdresaHTML">
    <w:name w:val="HTML Address"/>
    <w:basedOn w:val="Normln"/>
    <w:link w:val="AdresaHTMLChar"/>
    <w:uiPriority w:val="99"/>
    <w:semiHidden/>
    <w:unhideWhenUsed/>
    <w:rsid w:val="00B72589"/>
    <w:pPr>
      <w:shd w:val="clear" w:color="auto" w:fill="F1CD51"/>
      <w:spacing w:after="0" w:line="240" w:lineRule="auto"/>
    </w:pPr>
    <w:rPr>
      <w:rFonts w:ascii="Times New Roman" w:eastAsia="Times New Roman" w:hAnsi="Times New Roman" w:cs="Times New Roman"/>
      <w:sz w:val="24"/>
      <w:szCs w:val="24"/>
      <w:lang w:eastAsia="cs-CZ"/>
    </w:rPr>
  </w:style>
  <w:style w:type="character" w:customStyle="1" w:styleId="AdresaHTMLChar">
    <w:name w:val="Adresa HTML Char"/>
    <w:basedOn w:val="Standardnpsmoodstavce"/>
    <w:link w:val="AdresaHTML"/>
    <w:uiPriority w:val="99"/>
    <w:semiHidden/>
    <w:rsid w:val="00B72589"/>
    <w:rPr>
      <w:rFonts w:ascii="Times New Roman" w:eastAsia="Times New Roman" w:hAnsi="Times New Roman" w:cs="Times New Roman"/>
      <w:sz w:val="24"/>
      <w:szCs w:val="24"/>
      <w:shd w:val="clear" w:color="auto" w:fill="F1CD51"/>
      <w:lang w:eastAsia="cs-CZ"/>
    </w:rPr>
  </w:style>
  <w:style w:type="paragraph" w:styleId="Normlnweb">
    <w:name w:val="Normal (Web)"/>
    <w:basedOn w:val="Normln"/>
    <w:uiPriority w:val="99"/>
    <w:semiHidden/>
    <w:unhideWhenUsed/>
    <w:rsid w:val="00B72589"/>
    <w:pPr>
      <w:spacing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72589"/>
    <w:rPr>
      <w:b/>
      <w:bCs/>
    </w:rPr>
  </w:style>
</w:styles>
</file>

<file path=word/webSettings.xml><?xml version="1.0" encoding="utf-8"?>
<w:webSettings xmlns:r="http://schemas.openxmlformats.org/officeDocument/2006/relationships" xmlns:w="http://schemas.openxmlformats.org/wordprocessingml/2006/main">
  <w:divs>
    <w:div w:id="525215776">
      <w:bodyDiv w:val="1"/>
      <w:marLeft w:val="0"/>
      <w:marRight w:val="0"/>
      <w:marTop w:val="0"/>
      <w:marBottom w:val="0"/>
      <w:divBdr>
        <w:top w:val="none" w:sz="0" w:space="0" w:color="auto"/>
        <w:left w:val="none" w:sz="0" w:space="0" w:color="auto"/>
        <w:bottom w:val="none" w:sz="0" w:space="0" w:color="auto"/>
        <w:right w:val="none" w:sz="0" w:space="0" w:color="auto"/>
      </w:divBdr>
      <w:divsChild>
        <w:div w:id="1071120970">
          <w:marLeft w:val="0"/>
          <w:marRight w:val="0"/>
          <w:marTop w:val="0"/>
          <w:marBottom w:val="0"/>
          <w:divBdr>
            <w:top w:val="none" w:sz="0" w:space="0" w:color="auto"/>
            <w:left w:val="none" w:sz="0" w:space="0" w:color="auto"/>
            <w:bottom w:val="none" w:sz="0" w:space="0" w:color="auto"/>
            <w:right w:val="none" w:sz="0" w:space="0" w:color="auto"/>
          </w:divBdr>
        </w:div>
        <w:div w:id="90094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i.cz/cz/spotrebitel/prava-spotrebitelu/podani-stiznosti-podnetu-dotazu/" TargetMode="External"/><Relationship Id="rId4" Type="http://schemas.openxmlformats.org/officeDocument/2006/relationships/hyperlink" Target="http://www.vasestiznost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3021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dcterms:created xsi:type="dcterms:W3CDTF">2016-11-30T11:04:00Z</dcterms:created>
  <dcterms:modified xsi:type="dcterms:W3CDTF">2016-11-30T11:04:00Z</dcterms:modified>
</cp:coreProperties>
</file>